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306C7" w14:textId="729F76E3" w:rsidR="00F44F1C" w:rsidRPr="00F44F1C" w:rsidRDefault="00F44F1C" w:rsidP="00F44F1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noProof/>
          <w:sz w:val="20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w:drawing>
          <wp:inline distT="0" distB="0" distL="0" distR="0" wp14:anchorId="455196C8" wp14:editId="4DCAA818">
            <wp:extent cx="4457700" cy="1950720"/>
            <wp:effectExtent l="0" t="0" r="0" b="0"/>
            <wp:docPr id="2" name="Obrázek 2" descr="LOGO-ZS-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ZS-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F1C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drawing>
          <wp:inline distT="0" distB="0" distL="0" distR="0" wp14:anchorId="66123FB6" wp14:editId="207B75D3">
            <wp:extent cx="5829300" cy="99060"/>
            <wp:effectExtent l="0" t="0" r="0" b="0"/>
            <wp:docPr id="1" name="Obrázek 1" descr="barevný pruh-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evný pruh-Z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DC15" w14:textId="77777777" w:rsidR="00F44F1C" w:rsidRPr="00F44F1C" w:rsidRDefault="00F44F1C" w:rsidP="00F44F1C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zh-CN"/>
        </w:rPr>
      </w:pPr>
    </w:p>
    <w:p w14:paraId="0D52D8AA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4EACBA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453389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D6F20C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zh-CN"/>
        </w:rPr>
        <w:t>ŠKOLNÍ VZDĚLÁVACÍ PROGRAM</w:t>
      </w:r>
    </w:p>
    <w:p w14:paraId="4910AA20" w14:textId="77777777" w:rsidR="00F44F1C" w:rsidRPr="00F44F1C" w:rsidRDefault="00F44F1C" w:rsidP="00F44F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zh-CN"/>
        </w:rPr>
        <w:t>PRO PŘEDŠKOLNÍ VZDĚLÁVÁNÍ</w:t>
      </w:r>
    </w:p>
    <w:p w14:paraId="1F5B5974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  <w:r w:rsidRPr="00F44F1C">
        <w:rPr>
          <w:rFonts w:ascii="Verdana" w:eastAsia="Times New Roman" w:hAnsi="Verdana" w:cs="Times New Roman"/>
          <w:sz w:val="19"/>
          <w:szCs w:val="19"/>
          <w:lang w:eastAsia="zh-CN"/>
        </w:rPr>
        <w:t xml:space="preserve">        </w:t>
      </w:r>
    </w:p>
    <w:p w14:paraId="0E838A17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67554AC0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4E21A302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7B7755D8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2C2542AB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2C7B760F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176CF26C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499CCBF6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zh-CN"/>
        </w:rPr>
      </w:pPr>
      <w:r w:rsidRPr="00F44F1C">
        <w:rPr>
          <w:rFonts w:ascii="Verdana" w:eastAsia="Times New Roman" w:hAnsi="Verdana" w:cs="Times New Roman"/>
          <w:sz w:val="19"/>
          <w:szCs w:val="19"/>
          <w:lang w:eastAsia="zh-CN"/>
        </w:rPr>
        <w:t xml:space="preserve"> </w:t>
      </w:r>
      <w:r w:rsidRPr="00F44F1C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zh-CN"/>
        </w:rPr>
        <w:t>POHÁDKOVÁ CESTA SE SLUNÍČKEM</w:t>
      </w:r>
    </w:p>
    <w:p w14:paraId="1F49751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zh-CN"/>
        </w:rPr>
      </w:pPr>
    </w:p>
    <w:p w14:paraId="601D82DD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</w:pPr>
    </w:p>
    <w:p w14:paraId="67324920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F2C3F99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9"/>
          <w:szCs w:val="19"/>
          <w:lang w:eastAsia="zh-CN"/>
        </w:rPr>
      </w:pPr>
    </w:p>
    <w:p w14:paraId="2F90846F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56356479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595C611A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480618E8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2CF65CCA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0252896D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336EDE7C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3F5A0441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7B620DD9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7BBA2EAC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309D6B9B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2235DB2C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0725F3DD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560926B2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381E6A75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01E6E4A6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zh-CN"/>
        </w:rPr>
      </w:pPr>
    </w:p>
    <w:p w14:paraId="11DE5520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44F1C">
        <w:rPr>
          <w:rFonts w:ascii="Verdana" w:eastAsia="Times New Roman" w:hAnsi="Verdana" w:cs="Times New Roman"/>
          <w:sz w:val="19"/>
          <w:szCs w:val="19"/>
          <w:lang w:eastAsia="zh-CN"/>
        </w:rPr>
        <w:t xml:space="preserve">                   </w:t>
      </w:r>
    </w:p>
    <w:p w14:paraId="19747589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CDC923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A9F851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A80289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7603B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proofErr w:type="gramStart"/>
      <w:r w:rsidRPr="00F44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Obsah :</w:t>
      </w:r>
      <w:proofErr w:type="gramEnd"/>
    </w:p>
    <w:p w14:paraId="25790A9A" w14:textId="77777777" w:rsidR="00F44F1C" w:rsidRPr="00F44F1C" w:rsidRDefault="00F44F1C" w:rsidP="00F44F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F98733D" w14:textId="77777777" w:rsidR="00F44F1C" w:rsidRPr="00F44F1C" w:rsidRDefault="00F44F1C" w:rsidP="00F44F1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Identifikační údaje</w:t>
      </w:r>
    </w:p>
    <w:p w14:paraId="0689B4F8" w14:textId="77777777" w:rsidR="00F44F1C" w:rsidRPr="00F44F1C" w:rsidRDefault="00F44F1C" w:rsidP="00F44F1C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6BF03E58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1.1. Předkladatel</w:t>
      </w:r>
    </w:p>
    <w:p w14:paraId="7A94B545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5FB0949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1.2. Zřizovatel školy</w:t>
      </w:r>
    </w:p>
    <w:p w14:paraId="7A9FFAAD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660B1C9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1.3. Součásti školy</w:t>
      </w:r>
    </w:p>
    <w:p w14:paraId="26915E70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1E0B02D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Údaje o dokumentu</w:t>
      </w:r>
    </w:p>
    <w:p w14:paraId="13D37EC0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3B23B68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 Obecná charakteristika školy</w:t>
      </w:r>
    </w:p>
    <w:p w14:paraId="579DCC56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5BB4EAFD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6A7CD64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 Podmínky předškolního vzdělávání</w:t>
      </w:r>
    </w:p>
    <w:p w14:paraId="2E7F5B3B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66DBC178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3.1. Věcné podmínky</w:t>
      </w:r>
    </w:p>
    <w:p w14:paraId="179A0D09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BF2D017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3.2. Životospráva</w:t>
      </w:r>
    </w:p>
    <w:p w14:paraId="7D25B035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9E5E7C0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Psychohygiena</w:t>
      </w:r>
    </w:p>
    <w:p w14:paraId="73F88C62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12E916D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 Psychosociální podmínky</w:t>
      </w:r>
    </w:p>
    <w:p w14:paraId="128DC5F6" w14:textId="77777777" w:rsidR="00F44F1C" w:rsidRPr="00F44F1C" w:rsidRDefault="00F44F1C" w:rsidP="00F44F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3F02D28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 </w:t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3.5. Organizace dne      </w:t>
      </w:r>
    </w:p>
    <w:p w14:paraId="1001399E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A0C0CF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3.6. Řízení mateřské školy</w:t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14:paraId="5B59F36F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14:paraId="24DCE0C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3.7. Personální a pedagogické zajištění</w:t>
      </w:r>
    </w:p>
    <w:p w14:paraId="48A760D9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14:paraId="583B2DA9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3.8. Spoluúčast rodičů</w:t>
      </w:r>
    </w:p>
    <w:p w14:paraId="71539B8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14:paraId="2F81D8BE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3.9. Podmínky k zajištění bezpečnosti a ochrany zdraví dětí</w:t>
      </w:r>
    </w:p>
    <w:p w14:paraId="2364B715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9D07419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3.10. Vzdělávání dětí se speciálními vzdělávacími potřebami</w:t>
      </w:r>
    </w:p>
    <w:p w14:paraId="7D02CA41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162462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3.10.1. Pojetí vzdělávání dětí s přiznanými podpůrnými opatřeními</w:t>
      </w:r>
    </w:p>
    <w:p w14:paraId="3F7EBEB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3.10.2. Systém péče o děti s přiznanými </w:t>
      </w:r>
      <w:proofErr w:type="gramStart"/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podpůrnými  opatřeními</w:t>
      </w:r>
      <w:proofErr w:type="gramEnd"/>
    </w:p>
    <w:p w14:paraId="7C671060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3.10.3. Podmínky vzdělávání dětí s přiznanými podpůrnými opatřeními</w:t>
      </w:r>
    </w:p>
    <w:p w14:paraId="18EC1EED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56B1AE0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3.11. Podmínky vzdělávání nadaných dětí </w:t>
      </w:r>
    </w:p>
    <w:p w14:paraId="68F2E6BA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3.12. Podmínky vzdělávání dětí od dvou do tří let</w:t>
      </w:r>
    </w:p>
    <w:p w14:paraId="498A683A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3.13.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Jazyková příprava dětí s nedostatečnou znalostí českého jazyka</w:t>
      </w:r>
    </w:p>
    <w:p w14:paraId="5DCD602C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4F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</w:t>
      </w:r>
    </w:p>
    <w:p w14:paraId="2AEF4F6D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Organizace vzdělávání</w:t>
      </w:r>
    </w:p>
    <w:p w14:paraId="39C6E177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4.1. Vnitřní režim školy</w:t>
      </w:r>
    </w:p>
    <w:p w14:paraId="1DC4560B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1025A63C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4.2. Kritéria pro přijímání dětí do MŠ</w:t>
      </w:r>
    </w:p>
    <w:p w14:paraId="0F671528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00A34C58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4.3. Individuální vzdělávání</w:t>
      </w:r>
    </w:p>
    <w:p w14:paraId="13B470E9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0C5C632E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                        4.4. Distanční výuka</w:t>
      </w:r>
    </w:p>
    <w:p w14:paraId="4F559418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211F3DA4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Pr="00F44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Charakteristika vzdělávacího programu</w:t>
      </w:r>
    </w:p>
    <w:p w14:paraId="468C815D" w14:textId="77777777" w:rsidR="00F44F1C" w:rsidRPr="00F44F1C" w:rsidRDefault="00F44F1C" w:rsidP="00F44F1C">
      <w:pPr>
        <w:tabs>
          <w:tab w:val="left" w:pos="3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4B9CE3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5.1. Vzdělávací projekt</w:t>
      </w:r>
    </w:p>
    <w:p w14:paraId="4ACE6A9C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5.2. Záměry projektu</w:t>
      </w:r>
    </w:p>
    <w:p w14:paraId="6BDCBAB6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 3. Charakteristika vzdělávacího programu </w:t>
      </w:r>
    </w:p>
    <w:p w14:paraId="0DF3C25E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5.4. Organizace</w:t>
      </w:r>
    </w:p>
    <w:p w14:paraId="5B745980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5.5. Formy vzdělávací práce s dětmi</w:t>
      </w:r>
    </w:p>
    <w:p w14:paraId="199A7D09" w14:textId="77777777" w:rsidR="00F44F1C" w:rsidRPr="00F44F1C" w:rsidRDefault="00F44F1C" w:rsidP="00F44F1C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5.6. Metody vzdělávací práce </w:t>
      </w:r>
    </w:p>
    <w:p w14:paraId="56BB8D92" w14:textId="77777777" w:rsidR="00F44F1C" w:rsidRPr="00F44F1C" w:rsidRDefault="00F44F1C" w:rsidP="00F44F1C">
      <w:pPr>
        <w:tabs>
          <w:tab w:val="left" w:pos="380"/>
          <w:tab w:val="left" w:pos="195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6. Vzdělávací oblasti</w:t>
      </w:r>
    </w:p>
    <w:p w14:paraId="743308EE" w14:textId="77777777" w:rsidR="00F44F1C" w:rsidRPr="00F44F1C" w:rsidRDefault="00F44F1C" w:rsidP="00F44F1C">
      <w:pPr>
        <w:tabs>
          <w:tab w:val="left" w:pos="380"/>
          <w:tab w:val="left" w:pos="195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6.1</w:t>
      </w:r>
      <w:r w:rsidRPr="00F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Dítě a jeho </w:t>
      </w:r>
      <w:proofErr w:type="gramStart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tělo - biologické</w:t>
      </w:r>
      <w:proofErr w:type="gramEnd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cíle</w:t>
      </w:r>
    </w:p>
    <w:p w14:paraId="64EA8C11" w14:textId="77777777" w:rsidR="00F44F1C" w:rsidRPr="00F44F1C" w:rsidRDefault="00F44F1C" w:rsidP="00F44F1C">
      <w:pPr>
        <w:suppressAutoHyphens/>
        <w:spacing w:after="0" w:line="240" w:lineRule="auto"/>
        <w:ind w:left="113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6.2 Dítě a jeho </w:t>
      </w:r>
      <w:proofErr w:type="gramStart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psychika -psychologické</w:t>
      </w:r>
      <w:proofErr w:type="gramEnd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cíle</w:t>
      </w:r>
    </w:p>
    <w:p w14:paraId="150C60E3" w14:textId="77777777" w:rsidR="00F44F1C" w:rsidRPr="00F44F1C" w:rsidRDefault="00F44F1C" w:rsidP="00F44F1C">
      <w:pPr>
        <w:suppressAutoHyphens/>
        <w:spacing w:after="0" w:line="240" w:lineRule="auto"/>
        <w:ind w:left="113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</w:t>
      </w:r>
    </w:p>
    <w:p w14:paraId="16EDAFD8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6.2.1 Jazyk a řeč</w:t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377FC0F8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1AB938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6.2.2 Poznávací schopnosti a funkce, představivost a fantazie, myšlenkové                              </w:t>
      </w:r>
    </w:p>
    <w:p w14:paraId="0B406BFE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operace</w:t>
      </w:r>
    </w:p>
    <w:p w14:paraId="417BB029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</w:t>
      </w:r>
    </w:p>
    <w:p w14:paraId="4121FA46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6.2.3 Sebepojetí, city, vůle</w:t>
      </w:r>
      <w:r w:rsidRPr="00F44F1C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14:paraId="4F8B200D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</w:t>
      </w:r>
    </w:p>
    <w:p w14:paraId="27597DA6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6.3 Dítě a ten </w:t>
      </w:r>
      <w:proofErr w:type="gramStart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druhý -interpersonální</w:t>
      </w:r>
      <w:proofErr w:type="gramEnd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cíle</w:t>
      </w:r>
    </w:p>
    <w:p w14:paraId="2F360480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</w:t>
      </w:r>
    </w:p>
    <w:p w14:paraId="46576902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6.4 Dítě a společnost – </w:t>
      </w:r>
      <w:proofErr w:type="gramStart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sociálně - kulturní</w:t>
      </w:r>
      <w:proofErr w:type="gramEnd"/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cíle</w:t>
      </w:r>
    </w:p>
    <w:p w14:paraId="226448A5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43B063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6.5 Dítě a svět – environmentální cíle</w:t>
      </w:r>
    </w:p>
    <w:p w14:paraId="4BD2CCFC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10EC5AC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C2476D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87C6B8" w14:textId="3E1D5C82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</w:p>
    <w:p w14:paraId="47DF5AFB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B23CBA" w14:textId="77777777" w:rsidR="00F44F1C" w:rsidRPr="00F44F1C" w:rsidRDefault="00F44F1C" w:rsidP="00F44F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7. </w:t>
      </w:r>
      <w:proofErr w:type="spellStart"/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Autoevaluace</w:t>
      </w:r>
      <w:proofErr w:type="spellEnd"/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v mateřské škole</w:t>
      </w:r>
    </w:p>
    <w:p w14:paraId="76D09AD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3BD0F9D4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</w:t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>7.1. Pravidla evaluace a hodnocení</w:t>
      </w:r>
    </w:p>
    <w:p w14:paraId="5B0D1E0B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14678A5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7.2. Získávání podkladů pro hodnocení</w:t>
      </w:r>
    </w:p>
    <w:p w14:paraId="278F13F4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6FD5274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7.3. </w:t>
      </w:r>
      <w:proofErr w:type="spellStart"/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>Autoevaluace</w:t>
      </w:r>
      <w:proofErr w:type="spellEnd"/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školy</w:t>
      </w:r>
    </w:p>
    <w:p w14:paraId="2F510BAD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339B607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808FDA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F740EA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821DAA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8. Pravidla v MŠ</w:t>
      </w:r>
    </w:p>
    <w:p w14:paraId="75B8AF4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928997F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8.1. Obecná pravidla pro učitelé</w:t>
      </w:r>
    </w:p>
    <w:p w14:paraId="3595763A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1E567C9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8.2. Pravidla soužití</w:t>
      </w:r>
    </w:p>
    <w:p w14:paraId="18CB6642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E1EBC74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C309D1D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Pr="00F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9. Klíčové kompetence</w:t>
      </w:r>
    </w:p>
    <w:p w14:paraId="4008156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</w:t>
      </w:r>
    </w:p>
    <w:p w14:paraId="1129451E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9.1. Kompetence k učení</w:t>
      </w:r>
    </w:p>
    <w:p w14:paraId="774D54AE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B68DAC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9.2. Kompetence k řešení problémů</w:t>
      </w:r>
    </w:p>
    <w:p w14:paraId="3265E011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951CB4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9.3. Kompetence komunikativní</w:t>
      </w:r>
    </w:p>
    <w:p w14:paraId="21EF9013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</w:p>
    <w:p w14:paraId="7E76EE5B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9.4. Kompetence sociální a personální</w:t>
      </w:r>
    </w:p>
    <w:p w14:paraId="33A327DF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53D77F2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9.5. Kompetence občanské a pracovní</w:t>
      </w:r>
    </w:p>
    <w:p w14:paraId="722F41E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FFFD3B" w14:textId="77777777" w:rsidR="00F44F1C" w:rsidRPr="00F44F1C" w:rsidRDefault="00F44F1C" w:rsidP="00F44F1C">
      <w:pPr>
        <w:suppressAutoHyphens/>
        <w:spacing w:after="0" w:line="240" w:lineRule="auto"/>
        <w:ind w:left="-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0CA290D6" w14:textId="77777777" w:rsidR="00F44F1C" w:rsidRPr="00F44F1C" w:rsidRDefault="00F44F1C" w:rsidP="00F4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9B1165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F73D9C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03756B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BC6B81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78750169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3BC41946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6D0A5D48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41A97E9B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296B0804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</w:p>
    <w:p w14:paraId="6AB44654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zh-CN"/>
        </w:rPr>
        <w:lastRenderedPageBreak/>
        <w:t>1. Identifikační údaje</w:t>
      </w:r>
    </w:p>
    <w:p w14:paraId="20FB0369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zh-CN"/>
        </w:rPr>
      </w:pPr>
    </w:p>
    <w:p w14:paraId="58BE8ABD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sz w:val="32"/>
          <w:szCs w:val="20"/>
          <w:u w:val="single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color w:val="000000"/>
          <w:sz w:val="32"/>
          <w:szCs w:val="20"/>
          <w:u w:val="single"/>
          <w:lang w:eastAsia="zh-CN"/>
        </w:rPr>
        <w:t>Název vzdělávacího programu:</w:t>
      </w:r>
      <w:r w:rsidRPr="00F44F1C">
        <w:rPr>
          <w:rFonts w:ascii="Times New Roman" w:eastAsia="Times New Roman" w:hAnsi="Times New Roman" w:cs="Times New Roman"/>
          <w:b/>
          <w:color w:val="000000"/>
          <w:spacing w:val="13"/>
          <w:sz w:val="32"/>
          <w:szCs w:val="20"/>
          <w:u w:val="single"/>
          <w:lang w:eastAsia="zh-CN"/>
        </w:rPr>
        <w:t xml:space="preserve"> </w:t>
      </w:r>
    </w:p>
    <w:p w14:paraId="20DD6C53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sz w:val="32"/>
          <w:szCs w:val="20"/>
          <w:lang w:eastAsia="zh-CN"/>
        </w:rPr>
      </w:pPr>
    </w:p>
    <w:p w14:paraId="699162B3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color w:val="FF0000"/>
          <w:spacing w:val="13"/>
          <w:sz w:val="32"/>
          <w:szCs w:val="20"/>
          <w:lang w:eastAsia="zh-CN"/>
        </w:rPr>
        <w:t>ŠKOLNÍ VZDĚLÁVACÍ PROGRAM</w:t>
      </w:r>
      <w:r w:rsidRPr="00F44F1C">
        <w:rPr>
          <w:rFonts w:ascii="Times New Roman" w:eastAsia="Times New Roman" w:hAnsi="Times New Roman" w:cs="Times New Roman"/>
          <w:b/>
          <w:color w:val="FF0000"/>
          <w:spacing w:val="13"/>
          <w:sz w:val="32"/>
          <w:szCs w:val="20"/>
          <w:lang w:eastAsia="zh-CN"/>
        </w:rPr>
        <w:br/>
        <w:t xml:space="preserve">PRO PŘEDŠKOLNÍ VZDĚLÁVÁNÍ </w:t>
      </w:r>
    </w:p>
    <w:p w14:paraId="09844FDD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zh-CN"/>
        </w:rPr>
      </w:pPr>
    </w:p>
    <w:p w14:paraId="33F874CD" w14:textId="77777777" w:rsidR="00F44F1C" w:rsidRPr="00F44F1C" w:rsidRDefault="00F44F1C" w:rsidP="00F44F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zh-CN"/>
        </w:rPr>
        <w:t>Motivační název:</w:t>
      </w:r>
      <w:r w:rsidRPr="00F44F1C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ab/>
      </w:r>
      <w:r w:rsidRPr="00F44F1C">
        <w:rPr>
          <w:rFonts w:ascii="Times New Roman" w:eastAsia="Times New Roman" w:hAnsi="Times New Roman" w:cs="Times New Roman"/>
          <w:b/>
          <w:color w:val="3366FF"/>
          <w:sz w:val="32"/>
          <w:szCs w:val="20"/>
          <w:lang w:eastAsia="zh-CN"/>
        </w:rPr>
        <w:t>POHÁDKOVÁ CESTA SE SLUNÍČKEM</w:t>
      </w:r>
    </w:p>
    <w:p w14:paraId="39DFA645" w14:textId="77777777" w:rsidR="00F44F1C" w:rsidRPr="00F44F1C" w:rsidRDefault="00F44F1C" w:rsidP="00F44F1C">
      <w:pPr>
        <w:suppressAutoHyphens/>
        <w:overflowPunct w:val="0"/>
        <w:autoSpaceDE w:val="0"/>
        <w:spacing w:after="0" w:line="288" w:lineRule="auto"/>
        <w:textAlignment w:val="baseline"/>
        <w:rPr>
          <w:rFonts w:ascii="Minion Pro" w:eastAsia="Times New Roman" w:hAnsi="Minion Pro" w:cs="Minion Pro"/>
          <w:b/>
          <w:color w:val="000000"/>
          <w:sz w:val="24"/>
          <w:szCs w:val="20"/>
          <w:lang w:eastAsia="zh-CN"/>
        </w:rPr>
      </w:pPr>
    </w:p>
    <w:p w14:paraId="53FA7038" w14:textId="77777777" w:rsidR="00F44F1C" w:rsidRPr="00F44F1C" w:rsidRDefault="00F44F1C" w:rsidP="00F44F1C">
      <w:pPr>
        <w:suppressAutoHyphens/>
        <w:overflowPunct w:val="0"/>
        <w:autoSpaceDE w:val="0"/>
        <w:spacing w:after="0" w:line="288" w:lineRule="auto"/>
        <w:textAlignment w:val="baseline"/>
        <w:rPr>
          <w:rFonts w:ascii="Times New Roman" w:eastAsia="Times New Roman" w:hAnsi="Times New Roman" w:cs="Minion Pro"/>
          <w:color w:val="000000"/>
          <w:sz w:val="24"/>
          <w:szCs w:val="20"/>
          <w:lang w:eastAsia="zh-CN"/>
        </w:rPr>
      </w:pPr>
      <w:r w:rsidRPr="00F44F1C">
        <w:rPr>
          <w:rFonts w:ascii="Minion Pro" w:eastAsia="Times New Roman" w:hAnsi="Minion Pro" w:cs="Minion Pro"/>
          <w:b/>
          <w:color w:val="000000"/>
          <w:sz w:val="24"/>
          <w:szCs w:val="20"/>
          <w:lang w:eastAsia="zh-CN"/>
        </w:rPr>
        <w:t>1.1 Předkladatel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5076"/>
      </w:tblGrid>
      <w:tr w:rsidR="00F44F1C" w:rsidRPr="00F44F1C" w14:paraId="20018E64" w14:textId="77777777" w:rsidTr="00217BA1">
        <w:tc>
          <w:tcPr>
            <w:tcW w:w="4068" w:type="dxa"/>
          </w:tcPr>
          <w:p w14:paraId="49AFF54D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název školy</w:t>
            </w:r>
          </w:p>
        </w:tc>
        <w:tc>
          <w:tcPr>
            <w:tcW w:w="5144" w:type="dxa"/>
          </w:tcPr>
          <w:p w14:paraId="7E626675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Základní škola a mateřská škola obce Zbyslavice, příspěvková organizace</w:t>
            </w:r>
          </w:p>
        </w:tc>
      </w:tr>
      <w:tr w:rsidR="00F44F1C" w:rsidRPr="00F44F1C" w14:paraId="790ACEC6" w14:textId="77777777" w:rsidTr="00217BA1">
        <w:tc>
          <w:tcPr>
            <w:tcW w:w="4068" w:type="dxa"/>
          </w:tcPr>
          <w:p w14:paraId="76C05DC7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 školy</w:t>
            </w:r>
          </w:p>
        </w:tc>
        <w:tc>
          <w:tcPr>
            <w:tcW w:w="5144" w:type="dxa"/>
          </w:tcPr>
          <w:p w14:paraId="4CDA9820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Hlavní 223, 742 83 Zbyslavice</w:t>
            </w:r>
          </w:p>
        </w:tc>
      </w:tr>
      <w:tr w:rsidR="00F44F1C" w:rsidRPr="00F44F1C" w14:paraId="4715DEEC" w14:textId="77777777" w:rsidTr="00217BA1">
        <w:tc>
          <w:tcPr>
            <w:tcW w:w="4068" w:type="dxa"/>
          </w:tcPr>
          <w:p w14:paraId="2EAB8940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právní forma</w:t>
            </w:r>
          </w:p>
        </w:tc>
        <w:tc>
          <w:tcPr>
            <w:tcW w:w="5144" w:type="dxa"/>
          </w:tcPr>
          <w:p w14:paraId="05BD37E4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příspěvková organizace</w:t>
            </w:r>
          </w:p>
        </w:tc>
      </w:tr>
      <w:tr w:rsidR="00F44F1C" w:rsidRPr="00F44F1C" w14:paraId="0604E956" w14:textId="77777777" w:rsidTr="00217BA1">
        <w:tc>
          <w:tcPr>
            <w:tcW w:w="4068" w:type="dxa"/>
          </w:tcPr>
          <w:p w14:paraId="2D15ED4F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IČO</w:t>
            </w:r>
          </w:p>
        </w:tc>
        <w:tc>
          <w:tcPr>
            <w:tcW w:w="5144" w:type="dxa"/>
          </w:tcPr>
          <w:p w14:paraId="3D3DC6EB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70 98 13 96</w:t>
            </w:r>
          </w:p>
        </w:tc>
      </w:tr>
      <w:tr w:rsidR="00F44F1C" w:rsidRPr="00F44F1C" w14:paraId="7A1EEC72" w14:textId="77777777" w:rsidTr="00217BA1">
        <w:tc>
          <w:tcPr>
            <w:tcW w:w="4068" w:type="dxa"/>
          </w:tcPr>
          <w:p w14:paraId="0578320E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IZO</w:t>
            </w:r>
          </w:p>
        </w:tc>
        <w:tc>
          <w:tcPr>
            <w:tcW w:w="5144" w:type="dxa"/>
          </w:tcPr>
          <w:p w14:paraId="6F250432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600 138 232</w:t>
            </w:r>
          </w:p>
        </w:tc>
      </w:tr>
      <w:tr w:rsidR="00F44F1C" w:rsidRPr="00F44F1C" w14:paraId="762E79D4" w14:textId="77777777" w:rsidTr="00217BA1">
        <w:tc>
          <w:tcPr>
            <w:tcW w:w="4068" w:type="dxa"/>
          </w:tcPr>
          <w:p w14:paraId="0F61BC0A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vedení školy</w:t>
            </w:r>
          </w:p>
          <w:p w14:paraId="33779164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vedoucí učitelka MŠ</w:t>
            </w:r>
          </w:p>
          <w:p w14:paraId="0D11874B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učitelka MŠ    </w:t>
            </w:r>
          </w:p>
          <w:p w14:paraId="747FF32D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chůva                                    </w:t>
            </w:r>
          </w:p>
        </w:tc>
        <w:tc>
          <w:tcPr>
            <w:tcW w:w="5144" w:type="dxa"/>
          </w:tcPr>
          <w:p w14:paraId="6BA1089F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Mgr. Iveta </w:t>
            </w:r>
            <w:proofErr w:type="spellStart"/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Buryanová</w:t>
            </w:r>
            <w:proofErr w:type="spellEnd"/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 ředitelka školy</w:t>
            </w:r>
          </w:p>
          <w:p w14:paraId="1BD49E98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Eva </w:t>
            </w:r>
            <w:proofErr w:type="spellStart"/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Klapuchová</w:t>
            </w:r>
            <w:proofErr w:type="spellEnd"/>
          </w:p>
          <w:p w14:paraId="46D4F72C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Bc.Veronika</w:t>
            </w:r>
            <w:proofErr w:type="spellEnd"/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Nováková</w:t>
            </w:r>
          </w:p>
          <w:p w14:paraId="731B3789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Nikola Bártová</w:t>
            </w:r>
          </w:p>
        </w:tc>
      </w:tr>
      <w:tr w:rsidR="00F44F1C" w:rsidRPr="00F44F1C" w14:paraId="2452A059" w14:textId="77777777" w:rsidTr="00217BA1">
        <w:tc>
          <w:tcPr>
            <w:tcW w:w="4068" w:type="dxa"/>
          </w:tcPr>
          <w:p w14:paraId="7004ABFB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Kontakt</w:t>
            </w:r>
          </w:p>
        </w:tc>
        <w:tc>
          <w:tcPr>
            <w:tcW w:w="5144" w:type="dxa"/>
          </w:tcPr>
          <w:p w14:paraId="7E46A0A9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tel.: 558 955 722</w:t>
            </w:r>
          </w:p>
          <w:p w14:paraId="768E638F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e-mail: zszbyslavice@seznam.cz</w:t>
            </w:r>
          </w:p>
          <w:p w14:paraId="4F8E6201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www.zszbyslavice.cz</w:t>
            </w:r>
          </w:p>
        </w:tc>
      </w:tr>
    </w:tbl>
    <w:p w14:paraId="10DE43F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E1EEBD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908F3F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 Zřizovatel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5062"/>
      </w:tblGrid>
      <w:tr w:rsidR="00F44F1C" w:rsidRPr="00F44F1C" w14:paraId="4ED7E3FD" w14:textId="77777777" w:rsidTr="00217BA1">
        <w:tc>
          <w:tcPr>
            <w:tcW w:w="4068" w:type="dxa"/>
          </w:tcPr>
          <w:p w14:paraId="63D41B68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název zřizovatele</w:t>
            </w:r>
          </w:p>
        </w:tc>
        <w:tc>
          <w:tcPr>
            <w:tcW w:w="5144" w:type="dxa"/>
          </w:tcPr>
          <w:p w14:paraId="5B2C5579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Obec Zbyslavice</w:t>
            </w:r>
          </w:p>
        </w:tc>
      </w:tr>
      <w:tr w:rsidR="00F44F1C" w:rsidRPr="00F44F1C" w14:paraId="4DA5FF0D" w14:textId="77777777" w:rsidTr="00217BA1">
        <w:tc>
          <w:tcPr>
            <w:tcW w:w="4068" w:type="dxa"/>
          </w:tcPr>
          <w:p w14:paraId="4B52435E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 zřizovatele</w:t>
            </w:r>
          </w:p>
        </w:tc>
        <w:tc>
          <w:tcPr>
            <w:tcW w:w="5144" w:type="dxa"/>
          </w:tcPr>
          <w:p w14:paraId="2DEF3A8D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Zbyslavice 81, 742 83 Klimkovice 1</w:t>
            </w:r>
          </w:p>
        </w:tc>
      </w:tr>
      <w:tr w:rsidR="00F44F1C" w:rsidRPr="00F44F1C" w14:paraId="1C67C119" w14:textId="77777777" w:rsidTr="00217BA1">
        <w:tc>
          <w:tcPr>
            <w:tcW w:w="4068" w:type="dxa"/>
          </w:tcPr>
          <w:p w14:paraId="743668AA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Kontakt</w:t>
            </w:r>
          </w:p>
        </w:tc>
        <w:tc>
          <w:tcPr>
            <w:tcW w:w="5144" w:type="dxa"/>
          </w:tcPr>
          <w:p w14:paraId="665A44E1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tel.:556 421 721</w:t>
            </w:r>
          </w:p>
          <w:p w14:paraId="30116725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fax: 556 421 721</w:t>
            </w:r>
          </w:p>
          <w:p w14:paraId="26AED680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e-mail: zbyslavice@raz-dva.cz</w:t>
            </w:r>
          </w:p>
        </w:tc>
      </w:tr>
    </w:tbl>
    <w:p w14:paraId="53679254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658DD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FF251C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 Součásti školy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185"/>
        <w:gridCol w:w="3003"/>
      </w:tblGrid>
      <w:tr w:rsidR="00F44F1C" w:rsidRPr="00F44F1C" w14:paraId="48DF0300" w14:textId="77777777" w:rsidTr="00217BA1">
        <w:trPr>
          <w:trHeight w:val="268"/>
        </w:trPr>
        <w:tc>
          <w:tcPr>
            <w:tcW w:w="4122" w:type="dxa"/>
          </w:tcPr>
          <w:p w14:paraId="603F58E5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Mateřská škola</w:t>
            </w:r>
          </w:p>
        </w:tc>
        <w:tc>
          <w:tcPr>
            <w:tcW w:w="2185" w:type="dxa"/>
          </w:tcPr>
          <w:p w14:paraId="79422C18" w14:textId="7C29B963" w:rsidR="00F44F1C" w:rsidRPr="00F44F1C" w:rsidRDefault="00F44F1C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28 </w:t>
            </w:r>
          </w:p>
        </w:tc>
        <w:tc>
          <w:tcPr>
            <w:tcW w:w="3003" w:type="dxa"/>
          </w:tcPr>
          <w:p w14:paraId="7AA28BED" w14:textId="77777777" w:rsidR="00F44F1C" w:rsidRPr="00F44F1C" w:rsidRDefault="00F44F1C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107 625 059</w:t>
            </w:r>
          </w:p>
        </w:tc>
      </w:tr>
      <w:tr w:rsidR="00F44F1C" w:rsidRPr="00F44F1C" w14:paraId="09A2EE5E" w14:textId="77777777" w:rsidTr="00217BA1">
        <w:trPr>
          <w:trHeight w:val="268"/>
        </w:trPr>
        <w:tc>
          <w:tcPr>
            <w:tcW w:w="4122" w:type="dxa"/>
          </w:tcPr>
          <w:p w14:paraId="2E82F33D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Základní škola</w:t>
            </w:r>
          </w:p>
        </w:tc>
        <w:tc>
          <w:tcPr>
            <w:tcW w:w="2185" w:type="dxa"/>
          </w:tcPr>
          <w:p w14:paraId="70BA35A3" w14:textId="44E0B918" w:rsidR="00F44F1C" w:rsidRPr="00F44F1C" w:rsidRDefault="00BB2C08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003" w:type="dxa"/>
          </w:tcPr>
          <w:p w14:paraId="32A89D2F" w14:textId="77777777" w:rsidR="00F44F1C" w:rsidRPr="00F44F1C" w:rsidRDefault="00F44F1C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103 480 188</w:t>
            </w:r>
          </w:p>
        </w:tc>
      </w:tr>
      <w:tr w:rsidR="00F44F1C" w:rsidRPr="00F44F1C" w14:paraId="5616BCF3" w14:textId="77777777" w:rsidTr="00217BA1">
        <w:trPr>
          <w:trHeight w:val="268"/>
        </w:trPr>
        <w:tc>
          <w:tcPr>
            <w:tcW w:w="4122" w:type="dxa"/>
          </w:tcPr>
          <w:p w14:paraId="4A9F3AE7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Školní družina</w:t>
            </w:r>
          </w:p>
        </w:tc>
        <w:tc>
          <w:tcPr>
            <w:tcW w:w="2185" w:type="dxa"/>
          </w:tcPr>
          <w:p w14:paraId="59A396F1" w14:textId="67652120" w:rsidR="00F44F1C" w:rsidRPr="00F44F1C" w:rsidRDefault="00BB2C08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28</w:t>
            </w:r>
            <w:r w:rsidR="00F44F1C"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3003" w:type="dxa"/>
          </w:tcPr>
          <w:p w14:paraId="73E29262" w14:textId="77777777" w:rsidR="00F44F1C" w:rsidRPr="00F44F1C" w:rsidRDefault="00F44F1C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119 801 159</w:t>
            </w:r>
          </w:p>
        </w:tc>
      </w:tr>
      <w:tr w:rsidR="00F44F1C" w:rsidRPr="00F44F1C" w14:paraId="181387A8" w14:textId="77777777" w:rsidTr="00217BA1">
        <w:trPr>
          <w:trHeight w:val="283"/>
        </w:trPr>
        <w:tc>
          <w:tcPr>
            <w:tcW w:w="4122" w:type="dxa"/>
          </w:tcPr>
          <w:p w14:paraId="415BA027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Školní jídelna </w:t>
            </w:r>
          </w:p>
        </w:tc>
        <w:tc>
          <w:tcPr>
            <w:tcW w:w="2185" w:type="dxa"/>
          </w:tcPr>
          <w:p w14:paraId="731BC4E4" w14:textId="0BA8DD45" w:rsidR="00F44F1C" w:rsidRPr="00F44F1C" w:rsidRDefault="00BB2C08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80</w:t>
            </w:r>
            <w:bookmarkStart w:id="0" w:name="_GoBack"/>
            <w:bookmarkEnd w:id="0"/>
          </w:p>
        </w:tc>
        <w:tc>
          <w:tcPr>
            <w:tcW w:w="3003" w:type="dxa"/>
          </w:tcPr>
          <w:p w14:paraId="0B5D5F09" w14:textId="77777777" w:rsidR="00F44F1C" w:rsidRPr="00F44F1C" w:rsidRDefault="00F44F1C" w:rsidP="00F44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103 068 431</w:t>
            </w:r>
          </w:p>
        </w:tc>
      </w:tr>
    </w:tbl>
    <w:p w14:paraId="4047F207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1CC0A6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176C6F" w14:textId="77777777" w:rsidR="00F44F1C" w:rsidRPr="00F44F1C" w:rsidRDefault="00F44F1C" w:rsidP="00F44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4F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1.4 Údaje o dokumentu</w:t>
      </w:r>
      <w:r w:rsidRPr="00F44F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4F1C" w:rsidRPr="00F44F1C" w14:paraId="2CB612EF" w14:textId="77777777" w:rsidTr="00217BA1">
        <w:trPr>
          <w:trHeight w:val="304"/>
        </w:trPr>
        <w:tc>
          <w:tcPr>
            <w:tcW w:w="9164" w:type="dxa"/>
          </w:tcPr>
          <w:p w14:paraId="1AA7A6C8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ŠVP MŠ byl projednán na pedagogické radě 1.9.2021</w:t>
            </w:r>
          </w:p>
        </w:tc>
      </w:tr>
      <w:tr w:rsidR="00F44F1C" w:rsidRPr="00F44F1C" w14:paraId="28C9F561" w14:textId="77777777" w:rsidTr="00217BA1">
        <w:trPr>
          <w:trHeight w:val="321"/>
        </w:trPr>
        <w:tc>
          <w:tcPr>
            <w:tcW w:w="9164" w:type="dxa"/>
          </w:tcPr>
          <w:p w14:paraId="60013137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ŠVP byl vytvořen v souladu s RVP PV č. j. MŠ-</w:t>
            </w:r>
            <w:proofErr w:type="spellStart"/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</w:t>
            </w:r>
            <w:proofErr w:type="spellEnd"/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05/0072</w:t>
            </w:r>
          </w:p>
        </w:tc>
      </w:tr>
      <w:tr w:rsidR="00F44F1C" w:rsidRPr="00F44F1C" w14:paraId="6FBFA997" w14:textId="77777777" w:rsidTr="00217BA1">
        <w:trPr>
          <w:trHeight w:val="321"/>
        </w:trPr>
        <w:tc>
          <w:tcPr>
            <w:tcW w:w="9164" w:type="dxa"/>
          </w:tcPr>
          <w:p w14:paraId="66D76161" w14:textId="77777777" w:rsidR="00F44F1C" w:rsidRPr="00F44F1C" w:rsidRDefault="00F44F1C" w:rsidP="00F44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Platnost dokumentu: od 1. 9. 2021</w:t>
            </w:r>
          </w:p>
        </w:tc>
      </w:tr>
    </w:tbl>
    <w:p w14:paraId="369F472C" w14:textId="68FD2A06" w:rsidR="001D3663" w:rsidRPr="00BB0FF1" w:rsidRDefault="00BB0FF1" w:rsidP="00BB0FF1">
      <w:pPr>
        <w:tabs>
          <w:tab w:val="left" w:pos="380"/>
        </w:tabs>
        <w:suppressAutoHyphens/>
        <w:overflowPunct w:val="0"/>
        <w:autoSpaceDE w:val="0"/>
        <w:spacing w:after="34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0F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Celý dokument je na vyžádání u vedení školy.</w:t>
      </w:r>
    </w:p>
    <w:sectPr w:rsidR="001D3663" w:rsidRPr="00BB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093"/>
    <w:multiLevelType w:val="hybridMultilevel"/>
    <w:tmpl w:val="0D48D7CA"/>
    <w:lvl w:ilvl="0" w:tplc="040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B0C32"/>
    <w:multiLevelType w:val="hybridMultilevel"/>
    <w:tmpl w:val="3776F9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278"/>
    <w:multiLevelType w:val="hybridMultilevel"/>
    <w:tmpl w:val="26E449C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C8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292F"/>
    <w:multiLevelType w:val="hybridMultilevel"/>
    <w:tmpl w:val="8370E20A"/>
    <w:lvl w:ilvl="0" w:tplc="0405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5B68"/>
    <w:multiLevelType w:val="hybridMultilevel"/>
    <w:tmpl w:val="C2A4B3EE"/>
    <w:lvl w:ilvl="0" w:tplc="040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5774"/>
    <w:multiLevelType w:val="hybridMultilevel"/>
    <w:tmpl w:val="C54EB714"/>
    <w:lvl w:ilvl="0" w:tplc="7FAA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B"/>
    <w:rsid w:val="001D3663"/>
    <w:rsid w:val="007A462B"/>
    <w:rsid w:val="00BB0FF1"/>
    <w:rsid w:val="00BB2C08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755"/>
  <w15:chartTrackingRefBased/>
  <w15:docId w15:val="{0F6A09F0-33B9-4783-BA2E-5CD3B2C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Žák</cp:lastModifiedBy>
  <cp:revision>4</cp:revision>
  <dcterms:created xsi:type="dcterms:W3CDTF">2022-01-14T08:53:00Z</dcterms:created>
  <dcterms:modified xsi:type="dcterms:W3CDTF">2022-01-14T08:58:00Z</dcterms:modified>
</cp:coreProperties>
</file>